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33FCB" w14:textId="387F19A4" w:rsidR="00113CC8" w:rsidRDefault="00035309" w:rsidP="00113CC8">
      <w:pPr>
        <w:bidi/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منابع آزمون </w:t>
      </w:r>
      <w:r w:rsidR="00113CC8">
        <w:rPr>
          <w:rFonts w:cs="B Titr" w:hint="cs"/>
          <w:sz w:val="24"/>
          <w:szCs w:val="24"/>
          <w:rtl/>
          <w:lang w:bidi="fa-IR"/>
        </w:rPr>
        <w:t xml:space="preserve"> دوره دکتری تخصصی سال تحصیلی 1401-1400 </w:t>
      </w:r>
    </w:p>
    <w:p w14:paraId="6143207E" w14:textId="2F61EF4F" w:rsidR="00113CC8" w:rsidRDefault="00113CC8" w:rsidP="00113CC8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دانشکده علوم ریاضی </w:t>
      </w:r>
      <w:r>
        <w:rPr>
          <w:rFonts w:ascii="Times New Roman" w:hAnsi="Times New Roman" w:cs="Times New Roman"/>
          <w:rtl/>
          <w:lang w:bidi="fa-IR"/>
        </w:rPr>
        <w:t>–</w:t>
      </w:r>
      <w:r>
        <w:rPr>
          <w:rFonts w:cs="B Titr" w:hint="cs"/>
          <w:rtl/>
          <w:lang w:bidi="fa-IR"/>
        </w:rPr>
        <w:t xml:space="preserve"> گروه ریاضی محض</w:t>
      </w:r>
    </w:p>
    <w:tbl>
      <w:tblPr>
        <w:tblStyle w:val="TableGrid"/>
        <w:bidiVisual/>
        <w:tblW w:w="10163" w:type="dxa"/>
        <w:tblLook w:val="04A0" w:firstRow="1" w:lastRow="0" w:firstColumn="1" w:lastColumn="0" w:noHBand="0" w:noVBand="1"/>
      </w:tblPr>
      <w:tblGrid>
        <w:gridCol w:w="1207"/>
        <w:gridCol w:w="1896"/>
        <w:gridCol w:w="2536"/>
        <w:gridCol w:w="1432"/>
        <w:gridCol w:w="3092"/>
      </w:tblGrid>
      <w:tr w:rsidR="00E94585" w14:paraId="6DA51C43" w14:textId="77777777" w:rsidTr="0022591D">
        <w:tc>
          <w:tcPr>
            <w:tcW w:w="1207" w:type="dxa"/>
          </w:tcPr>
          <w:p w14:paraId="5A012DAC" w14:textId="77777777" w:rsidR="00E94585" w:rsidRPr="0053087B" w:rsidRDefault="00E94585" w:rsidP="0017203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896" w:type="dxa"/>
          </w:tcPr>
          <w:p w14:paraId="7A41FBF1" w14:textId="77777777" w:rsidR="00E94585" w:rsidRPr="0053087B" w:rsidRDefault="00E94585" w:rsidP="0017203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رشته-گرایش</w:t>
            </w:r>
          </w:p>
        </w:tc>
        <w:tc>
          <w:tcPr>
            <w:tcW w:w="2536" w:type="dxa"/>
          </w:tcPr>
          <w:p w14:paraId="506B524C" w14:textId="77777777" w:rsidR="00E94585" w:rsidRDefault="00E9458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مواد درسی</w:t>
            </w:r>
          </w:p>
        </w:tc>
        <w:tc>
          <w:tcPr>
            <w:tcW w:w="1432" w:type="dxa"/>
          </w:tcPr>
          <w:p w14:paraId="4041104A" w14:textId="3E6D63D5" w:rsidR="00E94585" w:rsidRDefault="00796FB0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مدارک و مستندات لازم جهت ارزیابی تخصصی/مصاحبه</w:t>
            </w:r>
          </w:p>
        </w:tc>
        <w:tc>
          <w:tcPr>
            <w:tcW w:w="3092" w:type="dxa"/>
          </w:tcPr>
          <w:p w14:paraId="1B1AC931" w14:textId="77777777" w:rsidR="00E94585" w:rsidRDefault="00E9458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منابع</w:t>
            </w:r>
          </w:p>
        </w:tc>
      </w:tr>
      <w:tr w:rsidR="00FC26CE" w14:paraId="02CC1F94" w14:textId="77777777" w:rsidTr="0022591D">
        <w:tc>
          <w:tcPr>
            <w:tcW w:w="1207" w:type="dxa"/>
            <w:vMerge w:val="restart"/>
            <w:vAlign w:val="center"/>
          </w:tcPr>
          <w:p w14:paraId="4C39DD1C" w14:textId="70DC5804" w:rsidR="00FC26CE" w:rsidRDefault="00113CC8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ریاضی محض </w:t>
            </w:r>
          </w:p>
        </w:tc>
        <w:tc>
          <w:tcPr>
            <w:tcW w:w="1896" w:type="dxa"/>
            <w:vAlign w:val="center"/>
          </w:tcPr>
          <w:p w14:paraId="62E44BF1" w14:textId="77777777" w:rsidR="00FC26CE" w:rsidRDefault="00FC26CE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جبر</w:t>
            </w:r>
          </w:p>
        </w:tc>
        <w:tc>
          <w:tcPr>
            <w:tcW w:w="2536" w:type="dxa"/>
          </w:tcPr>
          <w:p w14:paraId="6B425568" w14:textId="77777777" w:rsidR="00FC26CE" w:rsidRDefault="00F2295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جبر پیشرفته و پیش نیاز های آن از دوره ی کارشناسی</w:t>
            </w:r>
          </w:p>
        </w:tc>
        <w:tc>
          <w:tcPr>
            <w:tcW w:w="1432" w:type="dxa"/>
          </w:tcPr>
          <w:p w14:paraId="6AD37675" w14:textId="27C026EE" w:rsidR="00FC26CE" w:rsidRDefault="00796FB0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مستندات آموزشی و پژوهشی شامل ریز نمرات مقالات و توصیه نامه</w:t>
            </w:r>
          </w:p>
        </w:tc>
        <w:tc>
          <w:tcPr>
            <w:tcW w:w="3092" w:type="dxa"/>
          </w:tcPr>
          <w:p w14:paraId="4D745420" w14:textId="77777777" w:rsidR="00FC26CE" w:rsidRDefault="00F2295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منابع استاندارد</w:t>
            </w:r>
            <w:r w:rsidR="00605BED">
              <w:rPr>
                <w:rFonts w:cs="B Titr" w:hint="cs"/>
                <w:rtl/>
                <w:lang w:bidi="fa-IR"/>
              </w:rPr>
              <w:t xml:space="preserve"> جبر پیشرفته کتاب هنگرفورد</w:t>
            </w:r>
            <w:r w:rsidR="000D45C5">
              <w:rPr>
                <w:rFonts w:cs="B Titr"/>
                <w:lang w:bidi="fa-IR"/>
              </w:rPr>
              <w:t xml:space="preserve"> </w:t>
            </w:r>
            <w:r w:rsidR="000D45C5">
              <w:rPr>
                <w:rFonts w:cs="B Titr" w:hint="cs"/>
                <w:rtl/>
                <w:lang w:bidi="fa-IR"/>
              </w:rPr>
              <w:t>مطابق سرفصل</w:t>
            </w:r>
          </w:p>
        </w:tc>
      </w:tr>
      <w:tr w:rsidR="00FC26CE" w14:paraId="7B553D61" w14:textId="77777777" w:rsidTr="0022591D">
        <w:tc>
          <w:tcPr>
            <w:tcW w:w="1207" w:type="dxa"/>
            <w:vMerge/>
            <w:vAlign w:val="center"/>
          </w:tcPr>
          <w:p w14:paraId="6BE41CF9" w14:textId="77777777" w:rsidR="00FC26CE" w:rsidRDefault="00FC26CE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14:paraId="29385CBE" w14:textId="77777777" w:rsidR="00FC26CE" w:rsidRDefault="00FC26CE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هندسه ( توپولوژی)</w:t>
            </w:r>
          </w:p>
        </w:tc>
        <w:tc>
          <w:tcPr>
            <w:tcW w:w="2536" w:type="dxa"/>
          </w:tcPr>
          <w:p w14:paraId="724ABF29" w14:textId="77777777" w:rsidR="00FC26CE" w:rsidRDefault="00F2295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توپولوژی جبری </w:t>
            </w:r>
            <w:r w:rsidR="00605BED">
              <w:rPr>
                <w:rFonts w:cs="B Titr" w:hint="cs"/>
                <w:rtl/>
                <w:lang w:bidi="fa-IR"/>
              </w:rPr>
              <w:t xml:space="preserve">1 (ارشد) </w:t>
            </w:r>
            <w:r>
              <w:rPr>
                <w:rFonts w:cs="B Titr" w:hint="cs"/>
                <w:rtl/>
                <w:lang w:bidi="fa-IR"/>
              </w:rPr>
              <w:t>و پیش نیاز های آن از دوره ی کارشناسی</w:t>
            </w:r>
          </w:p>
        </w:tc>
        <w:tc>
          <w:tcPr>
            <w:tcW w:w="1432" w:type="dxa"/>
          </w:tcPr>
          <w:p w14:paraId="38947571" w14:textId="11A25201" w:rsidR="00FC26CE" w:rsidRDefault="00796FB0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مستندات آموزشی و پژوهشی شامل ریز نمرات مقالات و توصیه نامه</w:t>
            </w:r>
          </w:p>
        </w:tc>
        <w:tc>
          <w:tcPr>
            <w:tcW w:w="3092" w:type="dxa"/>
          </w:tcPr>
          <w:p w14:paraId="326A391B" w14:textId="77777777" w:rsidR="00605BED" w:rsidRDefault="00605BED" w:rsidP="00605BED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An introduction to algebraic topology</w:t>
            </w:r>
          </w:p>
          <w:p w14:paraId="301D9E78" w14:textId="77777777" w:rsidR="00605BED" w:rsidRDefault="00605BED" w:rsidP="00605B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 روتمن فصل 0، فصل 1 فصل 2 مفاهیم و خواص اساسی فصل 3 و فصل 10</w:t>
            </w:r>
          </w:p>
        </w:tc>
      </w:tr>
    </w:tbl>
    <w:p w14:paraId="36B53BA6" w14:textId="77777777" w:rsidR="00E94585" w:rsidRPr="0053087B" w:rsidRDefault="00E94585" w:rsidP="00E94585">
      <w:pPr>
        <w:bidi/>
        <w:jc w:val="center"/>
        <w:rPr>
          <w:rFonts w:cs="B Titr"/>
          <w:rtl/>
          <w:lang w:bidi="fa-IR"/>
        </w:rPr>
      </w:pPr>
    </w:p>
    <w:sectPr w:rsidR="00E94585" w:rsidRPr="005308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3"/>
    <w:rsid w:val="00035309"/>
    <w:rsid w:val="000D45C5"/>
    <w:rsid w:val="00113CC8"/>
    <w:rsid w:val="0022591D"/>
    <w:rsid w:val="002A7F83"/>
    <w:rsid w:val="002F748C"/>
    <w:rsid w:val="00396DA9"/>
    <w:rsid w:val="004346F4"/>
    <w:rsid w:val="004E4A55"/>
    <w:rsid w:val="004F5872"/>
    <w:rsid w:val="0053087B"/>
    <w:rsid w:val="00605BED"/>
    <w:rsid w:val="0069582D"/>
    <w:rsid w:val="00796FB0"/>
    <w:rsid w:val="00A14BD1"/>
    <w:rsid w:val="00A54FC4"/>
    <w:rsid w:val="00C76977"/>
    <w:rsid w:val="00E04008"/>
    <w:rsid w:val="00E235DB"/>
    <w:rsid w:val="00E94585"/>
    <w:rsid w:val="00EF08FA"/>
    <w:rsid w:val="00F22955"/>
    <w:rsid w:val="00F276F5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2C54"/>
  <w15:docId w15:val="{CA56E312-99C2-45A6-9F7B-18A0752A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amozshi3</dc:creator>
  <cp:lastModifiedBy>Mokhtari</cp:lastModifiedBy>
  <cp:revision>10</cp:revision>
  <dcterms:created xsi:type="dcterms:W3CDTF">2021-05-22T06:16:00Z</dcterms:created>
  <dcterms:modified xsi:type="dcterms:W3CDTF">2021-05-22T07:04:00Z</dcterms:modified>
</cp:coreProperties>
</file>