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3FCB" w14:textId="597625B5" w:rsidR="00113CC8" w:rsidRDefault="00035309" w:rsidP="00113CC8">
      <w:pPr>
        <w:bidi/>
        <w:jc w:val="center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منابع آزمون </w:t>
      </w:r>
      <w:r w:rsidR="00113CC8">
        <w:rPr>
          <w:rFonts w:cs="B Titr" w:hint="cs"/>
          <w:sz w:val="24"/>
          <w:szCs w:val="24"/>
          <w:rtl/>
          <w:lang w:bidi="fa-IR"/>
        </w:rPr>
        <w:t xml:space="preserve"> دوره دکتری تخصصی سال تحصیلی </w:t>
      </w:r>
      <w:r w:rsidR="00DA798B">
        <w:rPr>
          <w:rFonts w:cs="B Titr" w:hint="cs"/>
          <w:sz w:val="24"/>
          <w:szCs w:val="24"/>
          <w:rtl/>
          <w:lang w:bidi="fa-IR"/>
        </w:rPr>
        <w:t>1403</w:t>
      </w:r>
      <w:r w:rsidR="00113CC8">
        <w:rPr>
          <w:rFonts w:cs="B Titr" w:hint="cs"/>
          <w:sz w:val="24"/>
          <w:szCs w:val="24"/>
          <w:rtl/>
          <w:lang w:bidi="fa-IR"/>
        </w:rPr>
        <w:t>-</w:t>
      </w:r>
      <w:r w:rsidR="00DA798B">
        <w:rPr>
          <w:rFonts w:cs="B Titr" w:hint="cs"/>
          <w:sz w:val="24"/>
          <w:szCs w:val="24"/>
          <w:rtl/>
          <w:lang w:bidi="fa-IR"/>
        </w:rPr>
        <w:t>1402</w:t>
      </w:r>
      <w:r w:rsidR="00113CC8"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6143207E" w14:textId="2F61EF4F" w:rsidR="00113CC8" w:rsidRDefault="00113CC8" w:rsidP="00113CC8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دانشکده علوم ریاضی </w:t>
      </w:r>
      <w:r>
        <w:rPr>
          <w:rFonts w:ascii="Times New Roman" w:hAnsi="Times New Roman" w:cs="Times New Roman"/>
          <w:rtl/>
          <w:lang w:bidi="fa-IR"/>
        </w:rPr>
        <w:t>–</w:t>
      </w:r>
      <w:r>
        <w:rPr>
          <w:rFonts w:cs="B Titr" w:hint="cs"/>
          <w:rtl/>
          <w:lang w:bidi="fa-IR"/>
        </w:rPr>
        <w:t xml:space="preserve"> گروه ریاضی محض</w:t>
      </w:r>
    </w:p>
    <w:tbl>
      <w:tblPr>
        <w:tblStyle w:val="TableGrid"/>
        <w:bidiVisual/>
        <w:tblW w:w="10605" w:type="dxa"/>
        <w:tblInd w:w="-442" w:type="dxa"/>
        <w:tblLook w:val="04A0" w:firstRow="1" w:lastRow="0" w:firstColumn="1" w:lastColumn="0" w:noHBand="0" w:noVBand="1"/>
      </w:tblPr>
      <w:tblGrid>
        <w:gridCol w:w="1523"/>
        <w:gridCol w:w="2160"/>
        <w:gridCol w:w="2398"/>
        <w:gridCol w:w="1432"/>
        <w:gridCol w:w="3092"/>
      </w:tblGrid>
      <w:tr w:rsidR="00E94585" w14:paraId="6DA51C43" w14:textId="77777777" w:rsidTr="00F6147A">
        <w:tc>
          <w:tcPr>
            <w:tcW w:w="1523" w:type="dxa"/>
          </w:tcPr>
          <w:p w14:paraId="5A012DAC" w14:textId="77777777" w:rsidR="00E94585" w:rsidRPr="0053087B" w:rsidRDefault="00E94585" w:rsidP="0017203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3087B">
              <w:rPr>
                <w:rFonts w:cs="B Titr" w:hint="cs"/>
                <w:sz w:val="20"/>
                <w:szCs w:val="20"/>
                <w:rtl/>
                <w:lang w:bidi="fa-IR"/>
              </w:rPr>
              <w:t>گروه آموزشی</w:t>
            </w:r>
          </w:p>
        </w:tc>
        <w:tc>
          <w:tcPr>
            <w:tcW w:w="2160" w:type="dxa"/>
          </w:tcPr>
          <w:p w14:paraId="7A41FBF1" w14:textId="77777777" w:rsidR="00E94585" w:rsidRPr="0053087B" w:rsidRDefault="00E94585" w:rsidP="0017203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3087B">
              <w:rPr>
                <w:rFonts w:cs="B Titr" w:hint="cs"/>
                <w:sz w:val="20"/>
                <w:szCs w:val="20"/>
                <w:rtl/>
                <w:lang w:bidi="fa-IR"/>
              </w:rPr>
              <w:t>رشته-گرایش</w:t>
            </w:r>
          </w:p>
        </w:tc>
        <w:tc>
          <w:tcPr>
            <w:tcW w:w="2398" w:type="dxa"/>
          </w:tcPr>
          <w:p w14:paraId="506B524C" w14:textId="77777777" w:rsidR="00E94585" w:rsidRDefault="00E94585" w:rsidP="00E945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مواد درسی</w:t>
            </w:r>
          </w:p>
        </w:tc>
        <w:tc>
          <w:tcPr>
            <w:tcW w:w="1432" w:type="dxa"/>
          </w:tcPr>
          <w:p w14:paraId="4041104A" w14:textId="3E6D63D5" w:rsidR="00E94585" w:rsidRDefault="00796FB0" w:rsidP="00E9458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3087B">
              <w:rPr>
                <w:rFonts w:cs="B Titr" w:hint="cs"/>
                <w:sz w:val="20"/>
                <w:szCs w:val="20"/>
                <w:rtl/>
                <w:lang w:bidi="fa-IR"/>
              </w:rPr>
              <w:t>مدارک و مستندات لازم جهت ارزیابی تخصصی/مصاحبه</w:t>
            </w:r>
          </w:p>
        </w:tc>
        <w:tc>
          <w:tcPr>
            <w:tcW w:w="3092" w:type="dxa"/>
          </w:tcPr>
          <w:p w14:paraId="1B1AC931" w14:textId="77777777" w:rsidR="00E94585" w:rsidRDefault="00E94585" w:rsidP="00E945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منابع</w:t>
            </w:r>
          </w:p>
        </w:tc>
      </w:tr>
      <w:tr w:rsidR="00F451BE" w14:paraId="02CC1F94" w14:textId="77777777" w:rsidTr="00F6147A">
        <w:tc>
          <w:tcPr>
            <w:tcW w:w="1523" w:type="dxa"/>
            <w:vMerge w:val="restart"/>
            <w:vAlign w:val="center"/>
          </w:tcPr>
          <w:p w14:paraId="4C39DD1C" w14:textId="70DC5804" w:rsidR="00F451BE" w:rsidRDefault="00F451BE" w:rsidP="00E945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ریاضی محض </w:t>
            </w:r>
          </w:p>
        </w:tc>
        <w:tc>
          <w:tcPr>
            <w:tcW w:w="2160" w:type="dxa"/>
            <w:vAlign w:val="center"/>
          </w:tcPr>
          <w:p w14:paraId="62E44BF1" w14:textId="77777777" w:rsidR="00F451BE" w:rsidRDefault="00F451BE" w:rsidP="00E945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جبر</w:t>
            </w:r>
          </w:p>
        </w:tc>
        <w:tc>
          <w:tcPr>
            <w:tcW w:w="2398" w:type="dxa"/>
          </w:tcPr>
          <w:p w14:paraId="6B425568" w14:textId="77777777" w:rsidR="00F451BE" w:rsidRDefault="00F451BE" w:rsidP="00E945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جبر پیشرفته و پیش نیاز های آن از دوره ی کارشناسی</w:t>
            </w:r>
          </w:p>
        </w:tc>
        <w:tc>
          <w:tcPr>
            <w:tcW w:w="1432" w:type="dxa"/>
          </w:tcPr>
          <w:p w14:paraId="6AD37675" w14:textId="27C026EE" w:rsidR="00F451BE" w:rsidRDefault="00F451BE" w:rsidP="00E945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مستندات آموزشی و پژوهشی شامل ریز نمرات مقالات و توصیه نامه</w:t>
            </w:r>
          </w:p>
        </w:tc>
        <w:tc>
          <w:tcPr>
            <w:tcW w:w="3092" w:type="dxa"/>
          </w:tcPr>
          <w:p w14:paraId="4D745420" w14:textId="77777777" w:rsidR="00F451BE" w:rsidRDefault="00F451BE" w:rsidP="00E945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منابع استاندارد جبر پیشرفته کتاب هنگرفورد</w:t>
            </w:r>
            <w:r>
              <w:rPr>
                <w:rFonts w:cs="B Titr"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مطابق سرفصل</w:t>
            </w:r>
          </w:p>
        </w:tc>
      </w:tr>
      <w:tr w:rsidR="00F451BE" w14:paraId="7B553D61" w14:textId="77777777" w:rsidTr="00F6147A">
        <w:tc>
          <w:tcPr>
            <w:tcW w:w="1523" w:type="dxa"/>
            <w:vMerge/>
            <w:vAlign w:val="center"/>
          </w:tcPr>
          <w:p w14:paraId="6BE41CF9" w14:textId="77777777" w:rsidR="00F451BE" w:rsidRDefault="00F451BE" w:rsidP="00E9458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29385CBE" w14:textId="77777777" w:rsidR="00F451BE" w:rsidRDefault="00F451BE" w:rsidP="00E945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هندسه ( توپولوژی)</w:t>
            </w:r>
          </w:p>
        </w:tc>
        <w:tc>
          <w:tcPr>
            <w:tcW w:w="2398" w:type="dxa"/>
          </w:tcPr>
          <w:p w14:paraId="724ABF29" w14:textId="77777777" w:rsidR="00F451BE" w:rsidRDefault="00F451BE" w:rsidP="00E945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توپولوژی جبری 1 (ارشد) و پیش نیاز های آن از دوره ی کارشناسی</w:t>
            </w:r>
          </w:p>
        </w:tc>
        <w:tc>
          <w:tcPr>
            <w:tcW w:w="1432" w:type="dxa"/>
          </w:tcPr>
          <w:p w14:paraId="38947571" w14:textId="11A25201" w:rsidR="00F451BE" w:rsidRDefault="00F451BE" w:rsidP="00E945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مستندات آموزشی و پژوهشی شامل ریز نمرات مقالات و توصیه نامه</w:t>
            </w:r>
          </w:p>
        </w:tc>
        <w:tc>
          <w:tcPr>
            <w:tcW w:w="3092" w:type="dxa"/>
          </w:tcPr>
          <w:p w14:paraId="326A391B" w14:textId="77777777" w:rsidR="00F451BE" w:rsidRDefault="00F451BE" w:rsidP="00605BED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/>
                <w:lang w:bidi="fa-IR"/>
              </w:rPr>
              <w:t>An introduction to algebraic topology</w:t>
            </w:r>
          </w:p>
          <w:p w14:paraId="301D9E78" w14:textId="77777777" w:rsidR="00F451BE" w:rsidRDefault="00F451BE" w:rsidP="00605BE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 روتمن فصل 0، فصل 1 فصل 2 مفاهیم و خواص اساسی فصل 3 و فصل 10</w:t>
            </w:r>
          </w:p>
        </w:tc>
      </w:tr>
      <w:tr w:rsidR="00F451BE" w14:paraId="71645FAC" w14:textId="77777777" w:rsidTr="00F6147A">
        <w:tc>
          <w:tcPr>
            <w:tcW w:w="1523" w:type="dxa"/>
            <w:vMerge/>
            <w:vAlign w:val="center"/>
          </w:tcPr>
          <w:p w14:paraId="66B83C81" w14:textId="77777777" w:rsidR="00F451BE" w:rsidRDefault="00F451BE" w:rsidP="00E9458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44F5FD8D" w14:textId="774CB8BC" w:rsidR="00F451BE" w:rsidRDefault="00F451BE" w:rsidP="00E945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آنالیز </w:t>
            </w:r>
          </w:p>
        </w:tc>
        <w:tc>
          <w:tcPr>
            <w:tcW w:w="2398" w:type="dxa"/>
          </w:tcPr>
          <w:p w14:paraId="2C0CD826" w14:textId="5EFE5691" w:rsidR="00F451BE" w:rsidRDefault="006C584E" w:rsidP="00E945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آنالیز حقیقی و پیش نیازهای آن از دوره ی کارشناسی</w:t>
            </w:r>
          </w:p>
        </w:tc>
        <w:tc>
          <w:tcPr>
            <w:tcW w:w="1432" w:type="dxa"/>
          </w:tcPr>
          <w:p w14:paraId="03CD000D" w14:textId="3CE45F3F" w:rsidR="00F451BE" w:rsidRDefault="00864BD9" w:rsidP="00E9458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مستندات آموزشی و پژوهشی شامل ریز نمرات مقالات و توصیه نامه</w:t>
            </w:r>
          </w:p>
        </w:tc>
        <w:tc>
          <w:tcPr>
            <w:tcW w:w="3092" w:type="dxa"/>
          </w:tcPr>
          <w:p w14:paraId="6A87A8D2" w14:textId="3EF98255" w:rsidR="00F451BE" w:rsidRDefault="006C584E" w:rsidP="00605BED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منابع استاندارد آنالیز حقیقی از جمله کتاب های فولند و رودین مطابق سرفصل</w:t>
            </w:r>
          </w:p>
        </w:tc>
      </w:tr>
    </w:tbl>
    <w:p w14:paraId="36B53BA6" w14:textId="77777777" w:rsidR="00E94585" w:rsidRPr="0053087B" w:rsidRDefault="00E94585" w:rsidP="00E94585">
      <w:pPr>
        <w:bidi/>
        <w:jc w:val="center"/>
        <w:rPr>
          <w:rFonts w:cs="B Titr"/>
          <w:rtl/>
          <w:lang w:bidi="fa-IR"/>
        </w:rPr>
      </w:pPr>
    </w:p>
    <w:sectPr w:rsidR="00E94585" w:rsidRPr="005308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83"/>
    <w:rsid w:val="00035309"/>
    <w:rsid w:val="000D45C5"/>
    <w:rsid w:val="00113CC8"/>
    <w:rsid w:val="00185C5B"/>
    <w:rsid w:val="001A3114"/>
    <w:rsid w:val="0022591D"/>
    <w:rsid w:val="002A7F83"/>
    <w:rsid w:val="002F748C"/>
    <w:rsid w:val="00396DA9"/>
    <w:rsid w:val="004346F4"/>
    <w:rsid w:val="004E4A55"/>
    <w:rsid w:val="004F5872"/>
    <w:rsid w:val="0053087B"/>
    <w:rsid w:val="005C3248"/>
    <w:rsid w:val="00605BED"/>
    <w:rsid w:val="0069582D"/>
    <w:rsid w:val="006C584E"/>
    <w:rsid w:val="00754A06"/>
    <w:rsid w:val="00796FB0"/>
    <w:rsid w:val="007B33C9"/>
    <w:rsid w:val="00864BD9"/>
    <w:rsid w:val="00A14BD1"/>
    <w:rsid w:val="00A54FC4"/>
    <w:rsid w:val="00AA0383"/>
    <w:rsid w:val="00C76977"/>
    <w:rsid w:val="00D9147F"/>
    <w:rsid w:val="00DA798B"/>
    <w:rsid w:val="00E04008"/>
    <w:rsid w:val="00E235DB"/>
    <w:rsid w:val="00E94585"/>
    <w:rsid w:val="00EF08FA"/>
    <w:rsid w:val="00F22955"/>
    <w:rsid w:val="00F276F5"/>
    <w:rsid w:val="00F451BE"/>
    <w:rsid w:val="00F6147A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2C54"/>
  <w15:docId w15:val="{CA56E312-99C2-45A6-9F7B-18A0752A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amozshi3</dc:creator>
  <cp:lastModifiedBy>m-mokhtari</cp:lastModifiedBy>
  <cp:revision>13</cp:revision>
  <dcterms:created xsi:type="dcterms:W3CDTF">2023-05-20T06:40:00Z</dcterms:created>
  <dcterms:modified xsi:type="dcterms:W3CDTF">2023-05-20T08:27:00Z</dcterms:modified>
</cp:coreProperties>
</file>