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7B" w:rsidRPr="0053087B" w:rsidRDefault="0053087B" w:rsidP="004346F4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53087B">
        <w:rPr>
          <w:rFonts w:cs="B Titr" w:hint="cs"/>
          <w:sz w:val="24"/>
          <w:szCs w:val="24"/>
          <w:rtl/>
          <w:lang w:bidi="fa-IR"/>
        </w:rPr>
        <w:t>شرایط پذیرش دانشجو در دوره دکتری تخصصی سال تحصیلی 9</w:t>
      </w:r>
      <w:r w:rsidR="004346F4">
        <w:rPr>
          <w:rFonts w:cs="B Titr" w:hint="cs"/>
          <w:sz w:val="24"/>
          <w:szCs w:val="24"/>
          <w:rtl/>
          <w:lang w:bidi="fa-IR"/>
        </w:rPr>
        <w:t>8</w:t>
      </w:r>
      <w:r w:rsidRPr="0053087B">
        <w:rPr>
          <w:rFonts w:cs="B Titr" w:hint="cs"/>
          <w:sz w:val="24"/>
          <w:szCs w:val="24"/>
          <w:rtl/>
          <w:lang w:bidi="fa-IR"/>
        </w:rPr>
        <w:t>-139</w:t>
      </w:r>
      <w:r w:rsidR="004346F4">
        <w:rPr>
          <w:rFonts w:cs="B Titr" w:hint="cs"/>
          <w:sz w:val="24"/>
          <w:szCs w:val="24"/>
          <w:rtl/>
          <w:lang w:bidi="fa-IR"/>
        </w:rPr>
        <w:t>7</w:t>
      </w:r>
      <w:r w:rsidRPr="0053087B">
        <w:rPr>
          <w:rFonts w:cs="B Titr" w:hint="cs"/>
          <w:sz w:val="24"/>
          <w:szCs w:val="24"/>
          <w:rtl/>
          <w:lang w:bidi="fa-IR"/>
        </w:rPr>
        <w:t xml:space="preserve"> </w:t>
      </w:r>
    </w:p>
    <w:p w:rsidR="006010AF" w:rsidRDefault="0053087B" w:rsidP="00605BED">
      <w:pPr>
        <w:bidi/>
        <w:jc w:val="center"/>
        <w:rPr>
          <w:rFonts w:cs="B Titr"/>
          <w:rtl/>
          <w:lang w:bidi="fa-IR"/>
        </w:rPr>
      </w:pPr>
      <w:r w:rsidRPr="0053087B">
        <w:rPr>
          <w:rFonts w:cs="B Titr" w:hint="cs"/>
          <w:rtl/>
          <w:lang w:bidi="fa-IR"/>
        </w:rPr>
        <w:t xml:space="preserve">دانشکده </w:t>
      </w:r>
      <w:r w:rsidR="00605BED">
        <w:rPr>
          <w:rFonts w:cs="B Titr" w:hint="cs"/>
          <w:rtl/>
          <w:lang w:bidi="fa-IR"/>
        </w:rPr>
        <w:t>علوم ریاضی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23"/>
        <w:gridCol w:w="1932"/>
        <w:gridCol w:w="2612"/>
        <w:gridCol w:w="1260"/>
        <w:gridCol w:w="2323"/>
      </w:tblGrid>
      <w:tr w:rsidR="0069582D" w:rsidTr="000A5A4B">
        <w:tc>
          <w:tcPr>
            <w:tcW w:w="1223" w:type="dxa"/>
            <w:vAlign w:val="center"/>
          </w:tcPr>
          <w:p w:rsidR="0069582D" w:rsidRPr="0053087B" w:rsidRDefault="0069582D" w:rsidP="0069582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53087B">
              <w:rPr>
                <w:rFonts w:cs="B Titr" w:hint="cs"/>
                <w:sz w:val="20"/>
                <w:szCs w:val="20"/>
                <w:rtl/>
                <w:lang w:bidi="fa-IR"/>
              </w:rPr>
              <w:t>گروه آموزشی</w:t>
            </w:r>
          </w:p>
        </w:tc>
        <w:tc>
          <w:tcPr>
            <w:tcW w:w="1932" w:type="dxa"/>
            <w:vAlign w:val="center"/>
          </w:tcPr>
          <w:p w:rsidR="0069582D" w:rsidRPr="0053087B" w:rsidRDefault="0069582D" w:rsidP="0069582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53087B">
              <w:rPr>
                <w:rFonts w:cs="B Titr" w:hint="cs"/>
                <w:sz w:val="20"/>
                <w:szCs w:val="20"/>
                <w:rtl/>
                <w:lang w:bidi="fa-IR"/>
              </w:rPr>
              <w:t>رشته-گرایش</w:t>
            </w:r>
          </w:p>
        </w:tc>
        <w:tc>
          <w:tcPr>
            <w:tcW w:w="2612" w:type="dxa"/>
            <w:vAlign w:val="center"/>
          </w:tcPr>
          <w:p w:rsidR="0069582D" w:rsidRDefault="0069582D" w:rsidP="00396D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53087B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رشته‌های کارشناسی ارشد </w:t>
            </w:r>
          </w:p>
          <w:p w:rsidR="0069582D" w:rsidRPr="00A54FC4" w:rsidRDefault="0069582D" w:rsidP="0069582D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4F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 قابل قبول )</w:t>
            </w:r>
          </w:p>
        </w:tc>
        <w:tc>
          <w:tcPr>
            <w:tcW w:w="1260" w:type="dxa"/>
            <w:vAlign w:val="center"/>
          </w:tcPr>
          <w:p w:rsidR="0069582D" w:rsidRDefault="0069582D" w:rsidP="0069582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آزمون کتبی</w:t>
            </w:r>
          </w:p>
          <w:p w:rsidR="0069582D" w:rsidRPr="0069582D" w:rsidRDefault="0069582D" w:rsidP="0069582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9582D">
              <w:rPr>
                <w:rFonts w:cs="B Nazanin" w:hint="cs"/>
                <w:b/>
                <w:bCs/>
                <w:rtl/>
                <w:lang w:bidi="fa-IR"/>
              </w:rPr>
              <w:t>دارد/ندارد</w:t>
            </w:r>
          </w:p>
        </w:tc>
        <w:tc>
          <w:tcPr>
            <w:tcW w:w="2323" w:type="dxa"/>
            <w:vAlign w:val="center"/>
          </w:tcPr>
          <w:p w:rsidR="0069582D" w:rsidRPr="0053087B" w:rsidRDefault="0069582D" w:rsidP="0069582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53087B">
              <w:rPr>
                <w:rFonts w:cs="B Titr" w:hint="cs"/>
                <w:sz w:val="20"/>
                <w:szCs w:val="20"/>
                <w:rtl/>
                <w:lang w:bidi="fa-IR"/>
              </w:rPr>
              <w:t>مدارک و مستندات لازم جهت ارزیابی تخصصی/مصاحبه</w:t>
            </w:r>
          </w:p>
        </w:tc>
      </w:tr>
      <w:tr w:rsidR="00FC26CE" w:rsidTr="000A5A4B">
        <w:trPr>
          <w:trHeight w:val="72"/>
        </w:trPr>
        <w:tc>
          <w:tcPr>
            <w:tcW w:w="1223" w:type="dxa"/>
            <w:vMerge w:val="restart"/>
            <w:vAlign w:val="center"/>
          </w:tcPr>
          <w:p w:rsidR="00FC26CE" w:rsidRDefault="00FC26CE" w:rsidP="00FC26CE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ریاضی محض</w:t>
            </w:r>
          </w:p>
        </w:tc>
        <w:tc>
          <w:tcPr>
            <w:tcW w:w="1932" w:type="dxa"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آنالیز</w:t>
            </w:r>
          </w:p>
        </w:tc>
        <w:tc>
          <w:tcPr>
            <w:tcW w:w="2612" w:type="dxa"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ریاضی محض و کاربردی</w:t>
            </w:r>
          </w:p>
        </w:tc>
        <w:tc>
          <w:tcPr>
            <w:tcW w:w="1260" w:type="dxa"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دارد</w:t>
            </w:r>
          </w:p>
        </w:tc>
        <w:tc>
          <w:tcPr>
            <w:tcW w:w="2323" w:type="dxa"/>
            <w:vMerge w:val="restart"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مستندات آموزشی و پژوهشی شامل ریز نمرات مقالات و توصیه نامه</w:t>
            </w:r>
          </w:p>
        </w:tc>
      </w:tr>
      <w:tr w:rsidR="00FC26CE" w:rsidTr="000A5A4B">
        <w:trPr>
          <w:trHeight w:val="70"/>
        </w:trPr>
        <w:tc>
          <w:tcPr>
            <w:tcW w:w="1223" w:type="dxa"/>
            <w:vMerge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32" w:type="dxa"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جبر</w:t>
            </w:r>
          </w:p>
        </w:tc>
        <w:tc>
          <w:tcPr>
            <w:tcW w:w="2612" w:type="dxa"/>
            <w:vAlign w:val="center"/>
          </w:tcPr>
          <w:p w:rsidR="00FC26CE" w:rsidRDefault="00FC26CE" w:rsidP="00FC26CE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ریاضی محض و کاربردی</w:t>
            </w:r>
          </w:p>
        </w:tc>
        <w:tc>
          <w:tcPr>
            <w:tcW w:w="1260" w:type="dxa"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دارد</w:t>
            </w:r>
          </w:p>
        </w:tc>
        <w:tc>
          <w:tcPr>
            <w:tcW w:w="2323" w:type="dxa"/>
            <w:vMerge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FC26CE" w:rsidTr="000A5A4B">
        <w:trPr>
          <w:trHeight w:val="70"/>
        </w:trPr>
        <w:tc>
          <w:tcPr>
            <w:tcW w:w="1223" w:type="dxa"/>
            <w:vMerge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32" w:type="dxa"/>
            <w:vAlign w:val="center"/>
          </w:tcPr>
          <w:p w:rsidR="00FC26CE" w:rsidRDefault="00FC26CE" w:rsidP="00FC26CE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هندسه ( توپولوژی)</w:t>
            </w:r>
          </w:p>
        </w:tc>
        <w:tc>
          <w:tcPr>
            <w:tcW w:w="2612" w:type="dxa"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ریاضی محض و کاربردی</w:t>
            </w:r>
          </w:p>
        </w:tc>
        <w:tc>
          <w:tcPr>
            <w:tcW w:w="1260" w:type="dxa"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دارد</w:t>
            </w:r>
          </w:p>
        </w:tc>
        <w:tc>
          <w:tcPr>
            <w:tcW w:w="2323" w:type="dxa"/>
            <w:vMerge/>
            <w:vAlign w:val="center"/>
          </w:tcPr>
          <w:p w:rsidR="00FC26CE" w:rsidRDefault="00FC26CE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F276F5" w:rsidTr="000A5A4B">
        <w:trPr>
          <w:trHeight w:val="1000"/>
        </w:trPr>
        <w:tc>
          <w:tcPr>
            <w:tcW w:w="1223" w:type="dxa"/>
            <w:vAlign w:val="center"/>
          </w:tcPr>
          <w:p w:rsidR="00F276F5" w:rsidRDefault="000A5A4B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آمار</w:t>
            </w:r>
          </w:p>
        </w:tc>
        <w:tc>
          <w:tcPr>
            <w:tcW w:w="1932" w:type="dxa"/>
            <w:vAlign w:val="center"/>
          </w:tcPr>
          <w:p w:rsidR="00F276F5" w:rsidRDefault="000A5A4B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آمار</w:t>
            </w:r>
          </w:p>
        </w:tc>
        <w:tc>
          <w:tcPr>
            <w:tcW w:w="2612" w:type="dxa"/>
            <w:vAlign w:val="center"/>
          </w:tcPr>
          <w:p w:rsidR="00F276F5" w:rsidRDefault="000A5A4B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آمارریاضی</w:t>
            </w:r>
          </w:p>
          <w:p w:rsidR="000A5A4B" w:rsidRDefault="000A5A4B" w:rsidP="000A5A4B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آماراجتماعی اقتصادی</w:t>
            </w:r>
          </w:p>
        </w:tc>
        <w:tc>
          <w:tcPr>
            <w:tcW w:w="1260" w:type="dxa"/>
            <w:vAlign w:val="center"/>
          </w:tcPr>
          <w:p w:rsidR="00F276F5" w:rsidRDefault="00085391" w:rsidP="0069582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دارد</w:t>
            </w:r>
          </w:p>
        </w:tc>
        <w:tc>
          <w:tcPr>
            <w:tcW w:w="2323" w:type="dxa"/>
            <w:vAlign w:val="center"/>
          </w:tcPr>
          <w:p w:rsidR="00F276F5" w:rsidRPr="000A5A4B" w:rsidRDefault="000A5A4B" w:rsidP="000A5A4B">
            <w:pPr>
              <w:jc w:val="center"/>
              <w:rPr>
                <w:b/>
                <w:bCs/>
                <w:rtl/>
              </w:rPr>
            </w:pPr>
            <w:r w:rsidRPr="000A5A4B">
              <w:rPr>
                <w:rFonts w:hint="cs"/>
                <w:b/>
                <w:bCs/>
                <w:rtl/>
                <w:lang w:bidi="fa-IR"/>
              </w:rPr>
              <w:t>پایان نامه و مقالات</w:t>
            </w:r>
          </w:p>
        </w:tc>
      </w:tr>
    </w:tbl>
    <w:p w:rsidR="000A5A4B" w:rsidRDefault="000A5A4B" w:rsidP="00E94585">
      <w:pPr>
        <w:bidi/>
        <w:jc w:val="center"/>
        <w:rPr>
          <w:rFonts w:cs="B Titr"/>
          <w:rtl/>
          <w:lang w:bidi="fa-IR"/>
        </w:rPr>
      </w:pPr>
    </w:p>
    <w:p w:rsidR="00E94585" w:rsidRDefault="00E94585" w:rsidP="000A5A4B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ارزیابی تخصصی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26"/>
        <w:gridCol w:w="1938"/>
        <w:gridCol w:w="2611"/>
        <w:gridCol w:w="1250"/>
        <w:gridCol w:w="2325"/>
      </w:tblGrid>
      <w:tr w:rsidR="00E94585" w:rsidTr="000A5A4B">
        <w:tc>
          <w:tcPr>
            <w:tcW w:w="1226" w:type="dxa"/>
          </w:tcPr>
          <w:p w:rsidR="00E94585" w:rsidRPr="0053087B" w:rsidRDefault="00E94585" w:rsidP="0017203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53087B">
              <w:rPr>
                <w:rFonts w:cs="B Titr" w:hint="cs"/>
                <w:sz w:val="20"/>
                <w:szCs w:val="20"/>
                <w:rtl/>
                <w:lang w:bidi="fa-IR"/>
              </w:rPr>
              <w:t>گروه آموزشی</w:t>
            </w:r>
          </w:p>
        </w:tc>
        <w:tc>
          <w:tcPr>
            <w:tcW w:w="1938" w:type="dxa"/>
          </w:tcPr>
          <w:p w:rsidR="00E94585" w:rsidRPr="0053087B" w:rsidRDefault="00E94585" w:rsidP="0017203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53087B">
              <w:rPr>
                <w:rFonts w:cs="B Titr" w:hint="cs"/>
                <w:sz w:val="20"/>
                <w:szCs w:val="20"/>
                <w:rtl/>
                <w:lang w:bidi="fa-IR"/>
              </w:rPr>
              <w:t>رشته-گرایش</w:t>
            </w:r>
          </w:p>
        </w:tc>
        <w:tc>
          <w:tcPr>
            <w:tcW w:w="2611" w:type="dxa"/>
          </w:tcPr>
          <w:p w:rsidR="00E94585" w:rsidRDefault="00E94585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مواد درسی</w:t>
            </w:r>
          </w:p>
        </w:tc>
        <w:tc>
          <w:tcPr>
            <w:tcW w:w="1250" w:type="dxa"/>
          </w:tcPr>
          <w:p w:rsidR="00E94585" w:rsidRDefault="00E94585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ضر</w:t>
            </w:r>
            <w:r w:rsidR="00F276F5">
              <w:rPr>
                <w:rFonts w:cs="B Titr" w:hint="cs"/>
                <w:rtl/>
                <w:lang w:bidi="fa-IR"/>
              </w:rPr>
              <w:t>ا</w:t>
            </w:r>
            <w:r>
              <w:rPr>
                <w:rFonts w:cs="B Titr" w:hint="cs"/>
                <w:rtl/>
                <w:lang w:bidi="fa-IR"/>
              </w:rPr>
              <w:t>یب تأثیر</w:t>
            </w:r>
          </w:p>
        </w:tc>
        <w:tc>
          <w:tcPr>
            <w:tcW w:w="2325" w:type="dxa"/>
          </w:tcPr>
          <w:p w:rsidR="00E94585" w:rsidRDefault="00E94585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منابع</w:t>
            </w:r>
          </w:p>
        </w:tc>
      </w:tr>
      <w:tr w:rsidR="00FC26CE" w:rsidTr="000A5A4B">
        <w:tc>
          <w:tcPr>
            <w:tcW w:w="1226" w:type="dxa"/>
            <w:vMerge w:val="restart"/>
            <w:vAlign w:val="center"/>
          </w:tcPr>
          <w:p w:rsidR="00FC26CE" w:rsidRDefault="00FC26CE" w:rsidP="005869A9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ریاضی محض</w:t>
            </w:r>
          </w:p>
        </w:tc>
        <w:tc>
          <w:tcPr>
            <w:tcW w:w="1938" w:type="dxa"/>
            <w:vAlign w:val="center"/>
          </w:tcPr>
          <w:p w:rsidR="00FC26CE" w:rsidRDefault="00FC26CE" w:rsidP="005869A9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آنالیز</w:t>
            </w:r>
          </w:p>
        </w:tc>
        <w:tc>
          <w:tcPr>
            <w:tcW w:w="2611" w:type="dxa"/>
          </w:tcPr>
          <w:p w:rsidR="00FC26CE" w:rsidRDefault="00FC26CE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آنالیز حقیقی و پیش نیازهای آن از دوره ی کارشناسی</w:t>
            </w:r>
          </w:p>
        </w:tc>
        <w:tc>
          <w:tcPr>
            <w:tcW w:w="1250" w:type="dxa"/>
          </w:tcPr>
          <w:p w:rsidR="00FC26CE" w:rsidRDefault="00FC26CE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325" w:type="dxa"/>
          </w:tcPr>
          <w:p w:rsidR="00FC26CE" w:rsidRDefault="00FC26CE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منابع استاندارد آنالیز حقیقی از جمله کتاب </w:t>
            </w:r>
            <w:r w:rsidR="00F22955">
              <w:rPr>
                <w:rFonts w:cs="B Titr" w:hint="cs"/>
                <w:rtl/>
                <w:lang w:bidi="fa-IR"/>
              </w:rPr>
              <w:t>های فولند و رودین</w:t>
            </w:r>
            <w:r w:rsidR="000D45C5">
              <w:rPr>
                <w:rFonts w:cs="B Titr" w:hint="cs"/>
                <w:rtl/>
                <w:lang w:bidi="fa-IR"/>
              </w:rPr>
              <w:t xml:space="preserve"> مطابق سرفصل</w:t>
            </w:r>
          </w:p>
        </w:tc>
      </w:tr>
      <w:tr w:rsidR="00FC26CE" w:rsidTr="000A5A4B">
        <w:tc>
          <w:tcPr>
            <w:tcW w:w="1226" w:type="dxa"/>
            <w:vMerge/>
            <w:vAlign w:val="center"/>
          </w:tcPr>
          <w:p w:rsidR="00FC26CE" w:rsidRDefault="00FC26CE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38" w:type="dxa"/>
            <w:vAlign w:val="center"/>
          </w:tcPr>
          <w:p w:rsidR="00FC26CE" w:rsidRDefault="00FC26CE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جبر</w:t>
            </w:r>
          </w:p>
        </w:tc>
        <w:tc>
          <w:tcPr>
            <w:tcW w:w="2611" w:type="dxa"/>
          </w:tcPr>
          <w:p w:rsidR="00FC26CE" w:rsidRDefault="00F22955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جبر پیشرفته و پیش نیاز های آن از دوره ی کارشناسی</w:t>
            </w:r>
          </w:p>
        </w:tc>
        <w:tc>
          <w:tcPr>
            <w:tcW w:w="1250" w:type="dxa"/>
          </w:tcPr>
          <w:p w:rsidR="00FC26CE" w:rsidRDefault="00FC26CE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325" w:type="dxa"/>
          </w:tcPr>
          <w:p w:rsidR="00FC26CE" w:rsidRDefault="00F22955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منابع استاندارد</w:t>
            </w:r>
            <w:r w:rsidR="00605BED">
              <w:rPr>
                <w:rFonts w:cs="B Titr" w:hint="cs"/>
                <w:rtl/>
                <w:lang w:bidi="fa-IR"/>
              </w:rPr>
              <w:t xml:space="preserve"> جبر پیشرفته کتاب هنگرفورد</w:t>
            </w:r>
            <w:r w:rsidR="000D45C5">
              <w:rPr>
                <w:rFonts w:cs="B Titr"/>
                <w:lang w:bidi="fa-IR"/>
              </w:rPr>
              <w:t xml:space="preserve"> </w:t>
            </w:r>
            <w:r w:rsidR="000D45C5">
              <w:rPr>
                <w:rFonts w:cs="B Titr" w:hint="cs"/>
                <w:rtl/>
                <w:lang w:bidi="fa-IR"/>
              </w:rPr>
              <w:t>مطابق سرفصل</w:t>
            </w:r>
          </w:p>
        </w:tc>
      </w:tr>
      <w:tr w:rsidR="00FC26CE" w:rsidTr="000A5A4B">
        <w:tc>
          <w:tcPr>
            <w:tcW w:w="1226" w:type="dxa"/>
            <w:vMerge/>
            <w:vAlign w:val="center"/>
          </w:tcPr>
          <w:p w:rsidR="00FC26CE" w:rsidRDefault="00FC26CE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38" w:type="dxa"/>
            <w:vAlign w:val="center"/>
          </w:tcPr>
          <w:p w:rsidR="00FC26CE" w:rsidRDefault="00FC26CE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هندسه ( توپولوژی)</w:t>
            </w:r>
          </w:p>
        </w:tc>
        <w:tc>
          <w:tcPr>
            <w:tcW w:w="2611" w:type="dxa"/>
          </w:tcPr>
          <w:p w:rsidR="00FC26CE" w:rsidRDefault="00F22955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توپولوژی جبری </w:t>
            </w:r>
            <w:r w:rsidR="00605BED">
              <w:rPr>
                <w:rFonts w:cs="B Titr" w:hint="cs"/>
                <w:rtl/>
                <w:lang w:bidi="fa-IR"/>
              </w:rPr>
              <w:t xml:space="preserve">1 (ارشد) </w:t>
            </w:r>
            <w:r>
              <w:rPr>
                <w:rFonts w:cs="B Titr" w:hint="cs"/>
                <w:rtl/>
                <w:lang w:bidi="fa-IR"/>
              </w:rPr>
              <w:t>و پیش نیاز های آن از دوره ی کارشناسی</w:t>
            </w:r>
          </w:p>
        </w:tc>
        <w:tc>
          <w:tcPr>
            <w:tcW w:w="1250" w:type="dxa"/>
          </w:tcPr>
          <w:p w:rsidR="00FC26CE" w:rsidRDefault="00FC26CE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325" w:type="dxa"/>
          </w:tcPr>
          <w:p w:rsidR="00605BED" w:rsidRDefault="00605BED" w:rsidP="00605BED">
            <w:pPr>
              <w:bidi/>
              <w:jc w:val="center"/>
              <w:rPr>
                <w:rFonts w:cs="B Titr"/>
                <w:lang w:bidi="fa-IR"/>
              </w:rPr>
            </w:pPr>
            <w:r>
              <w:rPr>
                <w:rFonts w:cs="B Titr"/>
                <w:lang w:bidi="fa-IR"/>
              </w:rPr>
              <w:t>An introduction to algebraic topology</w:t>
            </w:r>
          </w:p>
          <w:p w:rsidR="00605BED" w:rsidRDefault="00605BED" w:rsidP="00605BED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کتاب روتمن فصل 0، فصل 1 فصل 2 مفاهیم و خواص اساسی فصل 3 و فصل 10</w:t>
            </w:r>
          </w:p>
        </w:tc>
      </w:tr>
      <w:tr w:rsidR="00FC26CE" w:rsidTr="000A5A4B">
        <w:tc>
          <w:tcPr>
            <w:tcW w:w="1226" w:type="dxa"/>
          </w:tcPr>
          <w:p w:rsidR="00FC26CE" w:rsidRDefault="000A5A4B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آمار</w:t>
            </w:r>
          </w:p>
        </w:tc>
        <w:tc>
          <w:tcPr>
            <w:tcW w:w="1938" w:type="dxa"/>
          </w:tcPr>
          <w:p w:rsidR="00FC26CE" w:rsidRDefault="000A5A4B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آمار</w:t>
            </w:r>
          </w:p>
        </w:tc>
        <w:tc>
          <w:tcPr>
            <w:tcW w:w="2611" w:type="dxa"/>
          </w:tcPr>
          <w:p w:rsidR="00FC26CE" w:rsidRDefault="000A5A4B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استنباط آماری 1 و 2</w:t>
            </w:r>
          </w:p>
          <w:p w:rsidR="000A5A4B" w:rsidRDefault="000A5A4B" w:rsidP="000A5A4B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نظریه احتمال 1</w:t>
            </w:r>
          </w:p>
          <w:p w:rsidR="000A5A4B" w:rsidRDefault="000A5A4B" w:rsidP="000A5A4B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زبان تخصصی</w:t>
            </w:r>
          </w:p>
        </w:tc>
        <w:tc>
          <w:tcPr>
            <w:tcW w:w="1250" w:type="dxa"/>
          </w:tcPr>
          <w:p w:rsidR="00FC26CE" w:rsidRDefault="00FC26CE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325" w:type="dxa"/>
          </w:tcPr>
          <w:p w:rsidR="00FC26CE" w:rsidRDefault="000A5A4B" w:rsidP="00E9458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پیوست می باشد. </w:t>
            </w:r>
          </w:p>
        </w:tc>
      </w:tr>
    </w:tbl>
    <w:p w:rsidR="00177759" w:rsidRDefault="00177759" w:rsidP="00E94585">
      <w:pPr>
        <w:bidi/>
        <w:jc w:val="center"/>
        <w:rPr>
          <w:rFonts w:cs="B Titr"/>
          <w:rtl/>
          <w:lang w:bidi="fa-IR"/>
        </w:rPr>
      </w:pPr>
    </w:p>
    <w:p w:rsidR="00177759" w:rsidRDefault="00177759">
      <w:pPr>
        <w:rPr>
          <w:rFonts w:cs="B Titr"/>
          <w:rtl/>
          <w:lang w:bidi="fa-IR"/>
        </w:rPr>
      </w:pPr>
      <w:r>
        <w:rPr>
          <w:rFonts w:cs="B Titr"/>
          <w:rtl/>
          <w:lang w:bidi="fa-IR"/>
        </w:rPr>
        <w:br w:type="page"/>
      </w:r>
    </w:p>
    <w:p w:rsidR="00177759" w:rsidRDefault="00177759" w:rsidP="00177759">
      <w:pPr>
        <w:bidi/>
        <w:spacing w:after="0" w:line="240" w:lineRule="auto"/>
        <w:jc w:val="center"/>
        <w:rPr>
          <w:rFonts w:cs="B Titr"/>
          <w:lang w:bidi="fa-IR"/>
        </w:rPr>
      </w:pPr>
      <w:r w:rsidRPr="00177759">
        <w:rPr>
          <w:rFonts w:cs="B Titr"/>
          <w:rtl/>
          <w:lang w:bidi="fa-IR"/>
        </w:rPr>
        <w:lastRenderedPageBreak/>
        <w:t xml:space="preserve">اعضاء هیات علمی گروه </w:t>
      </w:r>
      <w:r w:rsidRPr="00177759">
        <w:rPr>
          <w:rFonts w:cs="B Titr" w:hint="cs"/>
          <w:rtl/>
          <w:lang w:bidi="fa-IR"/>
        </w:rPr>
        <w:t xml:space="preserve">ریاضی محض </w:t>
      </w:r>
      <w:r w:rsidRPr="00177759">
        <w:rPr>
          <w:rFonts w:cs="B Titr"/>
          <w:rtl/>
          <w:lang w:bidi="fa-IR"/>
        </w:rPr>
        <w:t xml:space="preserve"> که در سال تحصیلی 98-97 دانشجوی دکتری می پذیرند.</w:t>
      </w:r>
    </w:p>
    <w:p w:rsidR="00177759" w:rsidRPr="00177759" w:rsidRDefault="00177759" w:rsidP="00177759">
      <w:pPr>
        <w:bidi/>
        <w:spacing w:after="0" w:line="240" w:lineRule="auto"/>
        <w:jc w:val="center"/>
        <w:rPr>
          <w:rFonts w:cs="B Titr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9"/>
        <w:gridCol w:w="949"/>
        <w:gridCol w:w="1764"/>
        <w:gridCol w:w="786"/>
        <w:gridCol w:w="3510"/>
        <w:gridCol w:w="1530"/>
      </w:tblGrid>
      <w:tr w:rsidR="00177759" w:rsidRPr="00177759" w:rsidTr="00177759">
        <w:tc>
          <w:tcPr>
            <w:tcW w:w="659" w:type="dxa"/>
            <w:vAlign w:val="center"/>
          </w:tcPr>
          <w:p w:rsidR="00177759" w:rsidRPr="00177759" w:rsidRDefault="00177759" w:rsidP="00177759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949" w:type="dxa"/>
            <w:vAlign w:val="center"/>
          </w:tcPr>
          <w:p w:rsidR="00177759" w:rsidRPr="00177759" w:rsidRDefault="00177759" w:rsidP="00177759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نام گرایش</w:t>
            </w:r>
          </w:p>
        </w:tc>
        <w:tc>
          <w:tcPr>
            <w:tcW w:w="1764" w:type="dxa"/>
            <w:vAlign w:val="center"/>
          </w:tcPr>
          <w:p w:rsidR="00177759" w:rsidRPr="00177759" w:rsidRDefault="00177759" w:rsidP="00177759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نام و نام خانوادگی</w:t>
            </w:r>
          </w:p>
        </w:tc>
        <w:tc>
          <w:tcPr>
            <w:tcW w:w="786" w:type="dxa"/>
            <w:vAlign w:val="center"/>
          </w:tcPr>
          <w:p w:rsidR="00177759" w:rsidRPr="00177759" w:rsidRDefault="00177759" w:rsidP="00177759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درجه علمی</w:t>
            </w:r>
          </w:p>
        </w:tc>
        <w:tc>
          <w:tcPr>
            <w:tcW w:w="3510" w:type="dxa"/>
            <w:vAlign w:val="center"/>
          </w:tcPr>
          <w:p w:rsidR="00177759" w:rsidRPr="00177759" w:rsidRDefault="00177759" w:rsidP="00177759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زمینه تحقیقاتی</w:t>
            </w:r>
          </w:p>
        </w:tc>
        <w:tc>
          <w:tcPr>
            <w:tcW w:w="1530" w:type="dxa"/>
            <w:vAlign w:val="center"/>
          </w:tcPr>
          <w:p w:rsidR="00177759" w:rsidRPr="00177759" w:rsidRDefault="00177759" w:rsidP="00177759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تعداد دانشجوی قابل پذیرش</w:t>
            </w:r>
          </w:p>
        </w:tc>
      </w:tr>
      <w:tr w:rsidR="00177759" w:rsidRPr="00177759" w:rsidTr="00177759">
        <w:trPr>
          <w:trHeight w:val="1295"/>
        </w:trPr>
        <w:tc>
          <w:tcPr>
            <w:tcW w:w="65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94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آنالیز</w:t>
            </w:r>
          </w:p>
        </w:tc>
        <w:tc>
          <w:tcPr>
            <w:tcW w:w="1764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دکتر محمد صال مصلحیان</w:t>
            </w:r>
          </w:p>
        </w:tc>
        <w:tc>
          <w:tcPr>
            <w:tcW w:w="786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استاد</w:t>
            </w:r>
          </w:p>
        </w:tc>
        <w:tc>
          <w:tcPr>
            <w:tcW w:w="351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آنالیز تابعی </w:t>
            </w:r>
            <w:r w:rsidRPr="00177759">
              <w:rPr>
                <w:rFonts w:ascii="Times New Roman" w:hAnsi="Times New Roman" w:cs="Times New Roman" w:hint="cs"/>
                <w:sz w:val="16"/>
                <w:szCs w:val="16"/>
                <w:rtl/>
                <w:lang w:bidi="fa-IR"/>
              </w:rPr>
              <w:t>–</w:t>
            </w: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نظریه عملگرها- جبر خطی</w:t>
            </w:r>
          </w:p>
        </w:tc>
        <w:tc>
          <w:tcPr>
            <w:tcW w:w="153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177759" w:rsidRPr="00177759" w:rsidTr="00177759">
        <w:trPr>
          <w:trHeight w:val="1412"/>
        </w:trPr>
        <w:tc>
          <w:tcPr>
            <w:tcW w:w="65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94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آنالیز</w:t>
            </w:r>
          </w:p>
        </w:tc>
        <w:tc>
          <w:tcPr>
            <w:tcW w:w="1764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دکتر سید علیرضا کامل میرصطفایی</w:t>
            </w:r>
          </w:p>
        </w:tc>
        <w:tc>
          <w:tcPr>
            <w:tcW w:w="786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استاد</w:t>
            </w:r>
          </w:p>
        </w:tc>
        <w:tc>
          <w:tcPr>
            <w:tcW w:w="351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هندسه- نظریه تقریب- آنالیز تابعی</w:t>
            </w:r>
          </w:p>
        </w:tc>
        <w:tc>
          <w:tcPr>
            <w:tcW w:w="153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177759" w:rsidRPr="00177759" w:rsidTr="00177759">
        <w:trPr>
          <w:trHeight w:val="1637"/>
        </w:trPr>
        <w:tc>
          <w:tcPr>
            <w:tcW w:w="65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94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جبر</w:t>
            </w:r>
          </w:p>
        </w:tc>
        <w:tc>
          <w:tcPr>
            <w:tcW w:w="1764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دکتر کاظم خشیارمنش</w:t>
            </w:r>
          </w:p>
        </w:tc>
        <w:tc>
          <w:tcPr>
            <w:tcW w:w="786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استاد</w:t>
            </w:r>
          </w:p>
        </w:tc>
        <w:tc>
          <w:tcPr>
            <w:tcW w:w="351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جبر جابه‌جایی- گراف‌های جبری</w:t>
            </w:r>
          </w:p>
        </w:tc>
        <w:tc>
          <w:tcPr>
            <w:tcW w:w="153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177759" w:rsidRPr="00177759" w:rsidTr="00177759">
        <w:trPr>
          <w:trHeight w:val="2393"/>
        </w:trPr>
        <w:tc>
          <w:tcPr>
            <w:tcW w:w="65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94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جبر</w:t>
            </w:r>
          </w:p>
        </w:tc>
        <w:tc>
          <w:tcPr>
            <w:tcW w:w="1764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دکتر احمد عرفانیان</w:t>
            </w:r>
          </w:p>
        </w:tc>
        <w:tc>
          <w:tcPr>
            <w:tcW w:w="786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استاد</w:t>
            </w:r>
          </w:p>
        </w:tc>
        <w:tc>
          <w:tcPr>
            <w:tcW w:w="351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گراف‌های جبری- گروه‌های ساده متناهی- حاصلضرب تانسوری ناآبلی گروه‌ها- نظریه احتمالی گروه‌ها</w:t>
            </w:r>
          </w:p>
        </w:tc>
        <w:tc>
          <w:tcPr>
            <w:tcW w:w="153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177759" w:rsidRPr="00177759" w:rsidTr="00177759">
        <w:tc>
          <w:tcPr>
            <w:tcW w:w="65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94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هندسه</w:t>
            </w:r>
          </w:p>
        </w:tc>
        <w:tc>
          <w:tcPr>
            <w:tcW w:w="1764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دکتر بهروز مشایخی فرد</w:t>
            </w:r>
          </w:p>
        </w:tc>
        <w:tc>
          <w:tcPr>
            <w:tcW w:w="786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استاد</w:t>
            </w:r>
          </w:p>
        </w:tc>
        <w:tc>
          <w:tcPr>
            <w:tcW w:w="351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توپولوژی جبری- نظریه گروه‌ها</w:t>
            </w:r>
          </w:p>
        </w:tc>
        <w:tc>
          <w:tcPr>
            <w:tcW w:w="153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177759" w:rsidRPr="00177759" w:rsidTr="00177759">
        <w:tc>
          <w:tcPr>
            <w:tcW w:w="65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949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هندسه</w:t>
            </w:r>
          </w:p>
        </w:tc>
        <w:tc>
          <w:tcPr>
            <w:tcW w:w="1764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دکتر حمید ترابی اردکانی</w:t>
            </w:r>
          </w:p>
        </w:tc>
        <w:tc>
          <w:tcPr>
            <w:tcW w:w="786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استادیار</w:t>
            </w:r>
          </w:p>
        </w:tc>
        <w:tc>
          <w:tcPr>
            <w:tcW w:w="351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توپولوژی جبری</w:t>
            </w:r>
          </w:p>
        </w:tc>
        <w:tc>
          <w:tcPr>
            <w:tcW w:w="1530" w:type="dxa"/>
            <w:vAlign w:val="center"/>
          </w:tcPr>
          <w:p w:rsidR="00177759" w:rsidRPr="00177759" w:rsidRDefault="00177759" w:rsidP="00177759">
            <w:pPr>
              <w:spacing w:line="720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77759">
              <w:rPr>
                <w:rFonts w:cs="B Titr" w:hint="cs"/>
                <w:sz w:val="16"/>
                <w:szCs w:val="16"/>
                <w:rtl/>
                <w:lang w:bidi="fa-IR"/>
              </w:rPr>
              <w:t>1</w:t>
            </w:r>
          </w:p>
        </w:tc>
      </w:tr>
    </w:tbl>
    <w:p w:rsidR="00177759" w:rsidRDefault="00177759" w:rsidP="00177759"/>
    <w:p w:rsidR="00D9387E" w:rsidRDefault="00D9387E" w:rsidP="00177759"/>
    <w:p w:rsidR="00D9387E" w:rsidRDefault="00D9387E" w:rsidP="00177759"/>
    <w:p w:rsidR="00D9387E" w:rsidRDefault="00D9387E" w:rsidP="00177759"/>
    <w:p w:rsidR="00D9387E" w:rsidRDefault="00D9387E" w:rsidP="00177759">
      <w:pPr>
        <w:rPr>
          <w:rtl/>
        </w:rPr>
      </w:pPr>
    </w:p>
    <w:tbl>
      <w:tblPr>
        <w:tblStyle w:val="TableGrid"/>
        <w:bidiVisual/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731"/>
        <w:gridCol w:w="2480"/>
        <w:gridCol w:w="851"/>
        <w:gridCol w:w="3112"/>
        <w:gridCol w:w="1994"/>
      </w:tblGrid>
      <w:tr w:rsidR="00D9387E" w:rsidRPr="00AA18F5" w:rsidTr="00D9387E">
        <w:tc>
          <w:tcPr>
            <w:tcW w:w="731" w:type="dxa"/>
            <w:vAlign w:val="center"/>
          </w:tcPr>
          <w:p w:rsidR="00D9387E" w:rsidRPr="00AA18F5" w:rsidRDefault="00D9387E" w:rsidP="00D9387E">
            <w:pPr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lastRenderedPageBreak/>
              <w:t>رد</w:t>
            </w:r>
            <w:r w:rsidRPr="00AA18F5">
              <w:rPr>
                <w:rFonts w:cs="B Mitra" w:hint="cs"/>
                <w:color w:val="000000" w:themeColor="text1"/>
                <w:rtl/>
              </w:rPr>
              <w:t>یف</w:t>
            </w:r>
          </w:p>
        </w:tc>
        <w:tc>
          <w:tcPr>
            <w:tcW w:w="2480" w:type="dxa"/>
            <w:vAlign w:val="center"/>
          </w:tcPr>
          <w:p w:rsidR="00D9387E" w:rsidRPr="00AA18F5" w:rsidRDefault="00D9387E" w:rsidP="00D9387E">
            <w:pPr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نام و نام خانوادگی</w:t>
            </w:r>
          </w:p>
        </w:tc>
        <w:tc>
          <w:tcPr>
            <w:tcW w:w="851" w:type="dxa"/>
            <w:vAlign w:val="center"/>
          </w:tcPr>
          <w:p w:rsidR="00D9387E" w:rsidRPr="00AA18F5" w:rsidRDefault="00D9387E" w:rsidP="00D9387E">
            <w:pPr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درجه علمی</w:t>
            </w:r>
          </w:p>
        </w:tc>
        <w:tc>
          <w:tcPr>
            <w:tcW w:w="3112" w:type="dxa"/>
            <w:vAlign w:val="center"/>
          </w:tcPr>
          <w:p w:rsidR="00D9387E" w:rsidRPr="00AA18F5" w:rsidRDefault="00D9387E" w:rsidP="00D9387E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AA18F5">
              <w:rPr>
                <w:rFonts w:cs="B Mitra" w:hint="cs"/>
                <w:color w:val="000000" w:themeColor="text1"/>
                <w:rtl/>
              </w:rPr>
              <w:t>زمینه تحقیقاتی</w:t>
            </w:r>
          </w:p>
        </w:tc>
        <w:tc>
          <w:tcPr>
            <w:tcW w:w="1994" w:type="dxa"/>
            <w:vAlign w:val="center"/>
          </w:tcPr>
          <w:p w:rsidR="00D9387E" w:rsidRPr="00AA18F5" w:rsidRDefault="00D9387E" w:rsidP="00D9387E">
            <w:pPr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تصو</w:t>
            </w:r>
            <w:r w:rsidRPr="00AA18F5">
              <w:rPr>
                <w:rFonts w:cs="B Mitra" w:hint="cs"/>
                <w:color w:val="000000" w:themeColor="text1"/>
                <w:rtl/>
              </w:rPr>
              <w:t>یر</w:t>
            </w:r>
          </w:p>
        </w:tc>
      </w:tr>
      <w:tr w:rsidR="00D9387E" w:rsidRPr="00AA18F5" w:rsidTr="00D9387E">
        <w:tc>
          <w:tcPr>
            <w:tcW w:w="731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1</w:t>
            </w:r>
          </w:p>
        </w:tc>
        <w:tc>
          <w:tcPr>
            <w:tcW w:w="2480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bookmarkStart w:id="0" w:name="_GoBack"/>
            <w:bookmarkEnd w:id="0"/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دکتر محمد ا</w:t>
            </w:r>
            <w:r w:rsidRPr="00AA18F5">
              <w:rPr>
                <w:rFonts w:cs="B Mitra" w:hint="cs"/>
                <w:color w:val="000000" w:themeColor="text1"/>
                <w:rtl/>
              </w:rPr>
              <w:t>مینی</w:t>
            </w:r>
          </w:p>
        </w:tc>
        <w:tc>
          <w:tcPr>
            <w:tcW w:w="851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استاد</w:t>
            </w:r>
          </w:p>
        </w:tc>
        <w:tc>
          <w:tcPr>
            <w:tcW w:w="3112" w:type="dxa"/>
            <w:vAlign w:val="center"/>
          </w:tcPr>
          <w:p w:rsidR="00D9387E" w:rsidRPr="00AA18F5" w:rsidRDefault="00D9387E" w:rsidP="00D9387E">
            <w:pPr>
              <w:spacing w:line="720" w:lineRule="auto"/>
              <w:jc w:val="center"/>
              <w:rPr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نظر</w:t>
            </w:r>
            <w:r w:rsidRPr="00AA18F5">
              <w:rPr>
                <w:rFonts w:cs="B Mitra" w:hint="cs"/>
                <w:color w:val="000000" w:themeColor="text1"/>
                <w:rtl/>
              </w:rPr>
              <w:t>یه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احتمال </w:t>
            </w:r>
            <w:r w:rsidRPr="00AA18F5">
              <w:rPr>
                <w:rFonts w:cs="Zar"/>
                <w:color w:val="000000" w:themeColor="text1"/>
                <w:rtl/>
              </w:rPr>
              <w:t>–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نظر</w:t>
            </w:r>
            <w:r w:rsidRPr="00AA18F5">
              <w:rPr>
                <w:rFonts w:cs="B Mitra" w:hint="cs"/>
                <w:color w:val="000000" w:themeColor="text1"/>
                <w:rtl/>
              </w:rPr>
              <w:t>یه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توز</w:t>
            </w:r>
            <w:r w:rsidRPr="00AA18F5">
              <w:rPr>
                <w:rFonts w:cs="B Mitra" w:hint="cs"/>
                <w:color w:val="000000" w:themeColor="text1"/>
                <w:rtl/>
              </w:rPr>
              <w:t>یع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ها</w:t>
            </w:r>
          </w:p>
        </w:tc>
        <w:tc>
          <w:tcPr>
            <w:tcW w:w="1994" w:type="dxa"/>
            <w:vAlign w:val="center"/>
          </w:tcPr>
          <w:p w:rsidR="00D9387E" w:rsidRPr="00AA18F5" w:rsidRDefault="00D9387E" w:rsidP="00D9387E">
            <w:pPr>
              <w:spacing w:line="720" w:lineRule="auto"/>
              <w:jc w:val="center"/>
              <w:rPr>
                <w:color w:val="000000" w:themeColor="text1"/>
                <w:rtl/>
              </w:rPr>
            </w:pPr>
            <w:r w:rsidRPr="00AA18F5">
              <w:rPr>
                <w:noProof/>
                <w:color w:val="000000" w:themeColor="text1"/>
                <w:rtl/>
              </w:rPr>
              <w:drawing>
                <wp:inline distT="0" distB="0" distL="0" distR="0" wp14:anchorId="6BDECB2C" wp14:editId="5D253983">
                  <wp:extent cx="771525" cy="94297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. Amini phot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06" cy="948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87E" w:rsidRPr="00AA18F5" w:rsidTr="00D9387E">
        <w:trPr>
          <w:trHeight w:val="1649"/>
        </w:trPr>
        <w:tc>
          <w:tcPr>
            <w:tcW w:w="731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2</w:t>
            </w:r>
          </w:p>
        </w:tc>
        <w:tc>
          <w:tcPr>
            <w:tcW w:w="2480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دکتر مهدی دوست پرست</w:t>
            </w:r>
          </w:p>
        </w:tc>
        <w:tc>
          <w:tcPr>
            <w:tcW w:w="851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استاد</w:t>
            </w:r>
          </w:p>
        </w:tc>
        <w:tc>
          <w:tcPr>
            <w:tcW w:w="3112" w:type="dxa"/>
            <w:vAlign w:val="center"/>
          </w:tcPr>
          <w:p w:rsidR="00D9387E" w:rsidRPr="00AA18F5" w:rsidRDefault="00D9387E" w:rsidP="00D9387E">
            <w:pPr>
              <w:spacing w:line="360" w:lineRule="auto"/>
              <w:jc w:val="center"/>
              <w:rPr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360" w:lineRule="auto"/>
              <w:jc w:val="center"/>
              <w:rPr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 xml:space="preserve">استنباط آماری </w:t>
            </w:r>
            <w:r w:rsidRPr="00AA18F5">
              <w:rPr>
                <w:rFonts w:cs="Zar"/>
                <w:color w:val="000000" w:themeColor="text1"/>
                <w:rtl/>
              </w:rPr>
              <w:t>–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قا</w:t>
            </w:r>
            <w:r w:rsidRPr="00AA18F5">
              <w:rPr>
                <w:rFonts w:cs="B Mitra" w:hint="cs"/>
                <w:color w:val="000000" w:themeColor="text1"/>
                <w:rtl/>
              </w:rPr>
              <w:t>بلیت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ا</w:t>
            </w:r>
            <w:r w:rsidRPr="00AA18F5">
              <w:rPr>
                <w:rFonts w:cs="B Mitra" w:hint="cs"/>
                <w:color w:val="000000" w:themeColor="text1"/>
                <w:rtl/>
              </w:rPr>
              <w:t>طمینان</w:t>
            </w:r>
          </w:p>
        </w:tc>
        <w:tc>
          <w:tcPr>
            <w:tcW w:w="1994" w:type="dxa"/>
            <w:vAlign w:val="center"/>
          </w:tcPr>
          <w:p w:rsidR="00D9387E" w:rsidRPr="00AA18F5" w:rsidRDefault="00D9387E" w:rsidP="00D9387E">
            <w:pPr>
              <w:spacing w:line="720" w:lineRule="auto"/>
              <w:jc w:val="center"/>
              <w:rPr>
                <w:color w:val="000000" w:themeColor="text1"/>
                <w:rtl/>
              </w:rPr>
            </w:pPr>
            <w:r w:rsidRPr="00AA18F5">
              <w:rPr>
                <w:noProof/>
                <w:color w:val="000000" w:themeColor="text1"/>
                <w:rtl/>
              </w:rPr>
              <w:drawing>
                <wp:inline distT="0" distB="0" distL="0" distR="0" wp14:anchorId="781C5165" wp14:editId="716B84BA">
                  <wp:extent cx="790575" cy="10001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owProfPic.php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600" cy="1002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87E" w:rsidRPr="00AA18F5" w:rsidTr="00D9387E">
        <w:tc>
          <w:tcPr>
            <w:tcW w:w="731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3</w:t>
            </w:r>
          </w:p>
        </w:tc>
        <w:tc>
          <w:tcPr>
            <w:tcW w:w="2480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دکتر مصطفی رزمخواه</w:t>
            </w:r>
          </w:p>
        </w:tc>
        <w:tc>
          <w:tcPr>
            <w:tcW w:w="851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دا</w:t>
            </w:r>
            <w:r w:rsidRPr="00AA18F5">
              <w:rPr>
                <w:rFonts w:cs="B Mitra" w:hint="cs"/>
                <w:color w:val="000000" w:themeColor="text1"/>
                <w:rtl/>
              </w:rPr>
              <w:t>نشیا</w:t>
            </w:r>
            <w:r w:rsidRPr="00AA18F5">
              <w:rPr>
                <w:rFonts w:cs="Zar" w:hint="cs"/>
                <w:color w:val="000000" w:themeColor="text1"/>
                <w:rtl/>
              </w:rPr>
              <w:t>ر</w:t>
            </w:r>
          </w:p>
        </w:tc>
        <w:tc>
          <w:tcPr>
            <w:tcW w:w="3112" w:type="dxa"/>
            <w:vAlign w:val="center"/>
          </w:tcPr>
          <w:p w:rsidR="00D9387E" w:rsidRPr="00AA18F5" w:rsidRDefault="00D9387E" w:rsidP="00D9387E">
            <w:pPr>
              <w:spacing w:line="720" w:lineRule="auto"/>
              <w:jc w:val="center"/>
              <w:rPr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داده های تر</w:t>
            </w:r>
            <w:r w:rsidRPr="00AA18F5">
              <w:rPr>
                <w:rFonts w:cs="B Mitra" w:hint="cs"/>
                <w:color w:val="000000" w:themeColor="text1"/>
                <w:rtl/>
              </w:rPr>
              <w:t>تیبی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</w:t>
            </w:r>
            <w:r w:rsidRPr="00AA18F5">
              <w:rPr>
                <w:rFonts w:cs="Zar"/>
                <w:color w:val="000000" w:themeColor="text1"/>
                <w:rtl/>
              </w:rPr>
              <w:t>–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قا</w:t>
            </w:r>
            <w:r w:rsidRPr="00AA18F5">
              <w:rPr>
                <w:rFonts w:cs="B Mitra" w:hint="cs"/>
                <w:color w:val="000000" w:themeColor="text1"/>
                <w:rtl/>
              </w:rPr>
              <w:t>بلیت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اعتماد</w:t>
            </w:r>
          </w:p>
        </w:tc>
        <w:tc>
          <w:tcPr>
            <w:tcW w:w="1994" w:type="dxa"/>
            <w:vAlign w:val="center"/>
          </w:tcPr>
          <w:p w:rsidR="00D9387E" w:rsidRPr="00AA18F5" w:rsidRDefault="00D9387E" w:rsidP="00D9387E">
            <w:pPr>
              <w:spacing w:line="720" w:lineRule="auto"/>
              <w:jc w:val="center"/>
              <w:rPr>
                <w:color w:val="000000" w:themeColor="text1"/>
                <w:rtl/>
              </w:rPr>
            </w:pPr>
            <w:r w:rsidRPr="00AA18F5">
              <w:rPr>
                <w:noProof/>
                <w:color w:val="000000" w:themeColor="text1"/>
                <w:rtl/>
              </w:rPr>
              <w:drawing>
                <wp:inline distT="0" distB="0" distL="0" distR="0" wp14:anchorId="44CFC948" wp14:editId="7269B6C8">
                  <wp:extent cx="809625" cy="9429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owProfPic1.php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87E" w:rsidRPr="00AA18F5" w:rsidTr="00D9387E">
        <w:tc>
          <w:tcPr>
            <w:tcW w:w="731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4</w:t>
            </w:r>
          </w:p>
        </w:tc>
        <w:tc>
          <w:tcPr>
            <w:tcW w:w="2480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دکتر بهرام صادقپور</w:t>
            </w:r>
            <w:r w:rsidRPr="00AA18F5">
              <w:rPr>
                <w:rFonts w:cs="B Mitra" w:hint="cs"/>
                <w:color w:val="000000" w:themeColor="text1"/>
                <w:rtl/>
              </w:rPr>
              <w:t>گیلد</w:t>
            </w:r>
            <w:r w:rsidRPr="00AA18F5">
              <w:rPr>
                <w:rFonts w:cs="Zar" w:hint="cs"/>
                <w:color w:val="000000" w:themeColor="text1"/>
                <w:rtl/>
              </w:rPr>
              <w:t>ه</w:t>
            </w:r>
          </w:p>
        </w:tc>
        <w:tc>
          <w:tcPr>
            <w:tcW w:w="851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استاد</w:t>
            </w:r>
          </w:p>
        </w:tc>
        <w:tc>
          <w:tcPr>
            <w:tcW w:w="3112" w:type="dxa"/>
            <w:vAlign w:val="center"/>
          </w:tcPr>
          <w:p w:rsidR="00D9387E" w:rsidRPr="00AA18F5" w:rsidRDefault="00D9387E" w:rsidP="00D9387E">
            <w:pPr>
              <w:spacing w:line="720" w:lineRule="auto"/>
              <w:jc w:val="center"/>
              <w:rPr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 xml:space="preserve">کنترل آماری </w:t>
            </w:r>
            <w:r w:rsidRPr="00AA18F5">
              <w:rPr>
                <w:rFonts w:cs="B Mitra" w:hint="cs"/>
                <w:color w:val="000000" w:themeColor="text1"/>
                <w:rtl/>
              </w:rPr>
              <w:t>کیفیت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</w:t>
            </w:r>
            <w:r w:rsidRPr="00AA18F5">
              <w:rPr>
                <w:rFonts w:cs="Zar"/>
                <w:color w:val="000000" w:themeColor="text1"/>
                <w:rtl/>
              </w:rPr>
              <w:t>–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آمار و احتمال فازی</w:t>
            </w:r>
          </w:p>
        </w:tc>
        <w:tc>
          <w:tcPr>
            <w:tcW w:w="1994" w:type="dxa"/>
            <w:vAlign w:val="center"/>
          </w:tcPr>
          <w:p w:rsidR="00D9387E" w:rsidRPr="00AA18F5" w:rsidRDefault="00D9387E" w:rsidP="00D9387E">
            <w:pPr>
              <w:spacing w:line="720" w:lineRule="auto"/>
              <w:jc w:val="center"/>
              <w:rPr>
                <w:color w:val="000000" w:themeColor="text1"/>
                <w:rtl/>
              </w:rPr>
            </w:pPr>
            <w:r w:rsidRPr="00AA18F5">
              <w:rPr>
                <w:noProof/>
                <w:color w:val="000000" w:themeColor="text1"/>
                <w:rtl/>
              </w:rPr>
              <w:drawing>
                <wp:inline distT="0" distB="0" distL="0" distR="0" wp14:anchorId="5C95F883" wp14:editId="006B9C20">
                  <wp:extent cx="762000" cy="952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owProfPic.php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87E" w:rsidRPr="00AA18F5" w:rsidTr="00D9387E">
        <w:trPr>
          <w:trHeight w:val="1677"/>
        </w:trPr>
        <w:tc>
          <w:tcPr>
            <w:tcW w:w="731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72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5</w:t>
            </w:r>
          </w:p>
        </w:tc>
        <w:tc>
          <w:tcPr>
            <w:tcW w:w="2480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36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دکتر غلامرضا محتشمی برزادران</w:t>
            </w:r>
          </w:p>
        </w:tc>
        <w:tc>
          <w:tcPr>
            <w:tcW w:w="851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استاد</w:t>
            </w:r>
          </w:p>
        </w:tc>
        <w:tc>
          <w:tcPr>
            <w:tcW w:w="3112" w:type="dxa"/>
            <w:vAlign w:val="center"/>
          </w:tcPr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نظر</w:t>
            </w:r>
            <w:r w:rsidRPr="00AA18F5">
              <w:rPr>
                <w:rFonts w:cs="B Mitra" w:hint="cs"/>
                <w:color w:val="000000" w:themeColor="text1"/>
                <w:rtl/>
              </w:rPr>
              <w:t>یه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اطلاع</w:t>
            </w:r>
          </w:p>
          <w:p w:rsidR="00D9387E" w:rsidRPr="00AA18F5" w:rsidRDefault="00D9387E" w:rsidP="00D9387E">
            <w:pPr>
              <w:spacing w:line="480" w:lineRule="auto"/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قا</w:t>
            </w:r>
            <w:r w:rsidRPr="00AA18F5">
              <w:rPr>
                <w:rFonts w:cs="B Mitra" w:hint="cs"/>
                <w:color w:val="000000" w:themeColor="text1"/>
                <w:rtl/>
              </w:rPr>
              <w:t>بلیت</w:t>
            </w:r>
            <w:r w:rsidRPr="00AA18F5">
              <w:rPr>
                <w:rFonts w:cs="Zar" w:hint="cs"/>
                <w:color w:val="000000" w:themeColor="text1"/>
                <w:rtl/>
              </w:rPr>
              <w:t xml:space="preserve"> اعتماد</w:t>
            </w:r>
          </w:p>
          <w:p w:rsidR="00D9387E" w:rsidRPr="00AA18F5" w:rsidRDefault="00D9387E" w:rsidP="00D9387E">
            <w:pPr>
              <w:jc w:val="center"/>
              <w:rPr>
                <w:rFonts w:cs="Zar"/>
                <w:color w:val="000000" w:themeColor="text1"/>
                <w:rtl/>
              </w:rPr>
            </w:pPr>
            <w:r w:rsidRPr="00AA18F5">
              <w:rPr>
                <w:rFonts w:cs="Zar" w:hint="cs"/>
                <w:color w:val="000000" w:themeColor="text1"/>
                <w:rtl/>
              </w:rPr>
              <w:t>نابرابری های اقتصادی</w:t>
            </w:r>
          </w:p>
        </w:tc>
        <w:tc>
          <w:tcPr>
            <w:tcW w:w="1994" w:type="dxa"/>
            <w:vAlign w:val="center"/>
          </w:tcPr>
          <w:p w:rsidR="00D9387E" w:rsidRPr="00AA18F5" w:rsidRDefault="00D9387E" w:rsidP="00D9387E">
            <w:pPr>
              <w:spacing w:line="720" w:lineRule="auto"/>
              <w:jc w:val="center"/>
              <w:rPr>
                <w:color w:val="000000" w:themeColor="text1"/>
                <w:rtl/>
              </w:rPr>
            </w:pPr>
            <w:r w:rsidRPr="00AA18F5">
              <w:rPr>
                <w:noProof/>
                <w:color w:val="000000" w:themeColor="text1"/>
                <w:rtl/>
              </w:rPr>
              <w:drawing>
                <wp:inline distT="0" distB="0" distL="0" distR="0" wp14:anchorId="3B5125A2" wp14:editId="331D7F8F">
                  <wp:extent cx="790575" cy="9906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owProfPic2.php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835" cy="99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7759" w:rsidRDefault="00177759" w:rsidP="00D9387E">
      <w:pPr>
        <w:bidi/>
      </w:pPr>
    </w:p>
    <w:p w:rsidR="00E94585" w:rsidRPr="0053087B" w:rsidRDefault="00E94585" w:rsidP="00E94585">
      <w:pPr>
        <w:bidi/>
        <w:jc w:val="center"/>
        <w:rPr>
          <w:rFonts w:cs="B Titr"/>
          <w:rtl/>
          <w:lang w:bidi="fa-IR"/>
        </w:rPr>
      </w:pPr>
    </w:p>
    <w:sectPr w:rsidR="00E94585" w:rsidRPr="005308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F83"/>
    <w:rsid w:val="00085391"/>
    <w:rsid w:val="000A5A4B"/>
    <w:rsid w:val="000D45C5"/>
    <w:rsid w:val="001239BB"/>
    <w:rsid w:val="00177759"/>
    <w:rsid w:val="002A7F83"/>
    <w:rsid w:val="00396DA9"/>
    <w:rsid w:val="004346F4"/>
    <w:rsid w:val="004F5872"/>
    <w:rsid w:val="0053087B"/>
    <w:rsid w:val="00605BED"/>
    <w:rsid w:val="0069582D"/>
    <w:rsid w:val="00914AF6"/>
    <w:rsid w:val="00A14BD1"/>
    <w:rsid w:val="00A54FC4"/>
    <w:rsid w:val="00C76977"/>
    <w:rsid w:val="00CB6F95"/>
    <w:rsid w:val="00D9387E"/>
    <w:rsid w:val="00E04008"/>
    <w:rsid w:val="00E235DB"/>
    <w:rsid w:val="00E94585"/>
    <w:rsid w:val="00F22955"/>
    <w:rsid w:val="00F276F5"/>
    <w:rsid w:val="00FC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/"/>
  <w15:docId w15:val="{DE35A60A-CD1A-4DEF-9BE0-706467AB0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0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amozshi3</dc:creator>
  <cp:lastModifiedBy>Admin</cp:lastModifiedBy>
  <cp:revision>3</cp:revision>
  <dcterms:created xsi:type="dcterms:W3CDTF">2018-05-27T06:12:00Z</dcterms:created>
  <dcterms:modified xsi:type="dcterms:W3CDTF">2018-05-30T06:07:00Z</dcterms:modified>
</cp:coreProperties>
</file>